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2281" w14:textId="77777777" w:rsidR="00A75534" w:rsidRDefault="00A75534" w:rsidP="00A75534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2C2C2C"/>
          <w:sz w:val="27"/>
          <w:szCs w:val="27"/>
        </w:rPr>
      </w:pPr>
      <w:proofErr w:type="spellStart"/>
      <w:r>
        <w:rPr>
          <w:rStyle w:val="Zwaar"/>
          <w:rFonts w:ascii="Open Sans" w:hAnsi="Open Sans" w:cs="Open Sans"/>
          <w:color w:val="2C2C2C"/>
          <w:sz w:val="27"/>
          <w:szCs w:val="27"/>
          <w:bdr w:val="none" w:sz="0" w:space="0" w:color="auto" w:frame="1"/>
        </w:rPr>
        <w:t>Clos</w:t>
      </w:r>
      <w:proofErr w:type="spellEnd"/>
      <w:r>
        <w:rPr>
          <w:rStyle w:val="Zwaar"/>
          <w:rFonts w:ascii="Open Sans" w:hAnsi="Open Sans" w:cs="Open Sans"/>
          <w:color w:val="2C2C2C"/>
          <w:sz w:val="27"/>
          <w:szCs w:val="27"/>
          <w:bdr w:val="none" w:sz="0" w:space="0" w:color="auto" w:frame="1"/>
        </w:rPr>
        <w:t xml:space="preserve"> René 2020</w:t>
      </w:r>
      <w:r>
        <w:rPr>
          <w:rFonts w:ascii="Open Sans" w:hAnsi="Open Sans" w:cs="Open Sans"/>
          <w:color w:val="2C2C2C"/>
          <w:sz w:val="27"/>
          <w:szCs w:val="27"/>
        </w:rPr>
        <w:t> 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est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un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grand vin rouge de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l’appellation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Pomerol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>.</w:t>
      </w:r>
    </w:p>
    <w:p w14:paraId="22685DD8" w14:textId="77777777" w:rsidR="00A75534" w:rsidRDefault="00A75534" w:rsidP="00A75534">
      <w:pPr>
        <w:pStyle w:val="Normaalweb"/>
        <w:shd w:val="clear" w:color="auto" w:fill="FFFFFF"/>
        <w:spacing w:before="0" w:beforeAutospacing="0" w:after="360" w:afterAutospacing="0"/>
        <w:jc w:val="both"/>
        <w:rPr>
          <w:rFonts w:ascii="Open Sans" w:hAnsi="Open Sans" w:cs="Open Sans"/>
          <w:color w:val="2C2C2C"/>
          <w:sz w:val="27"/>
          <w:szCs w:val="27"/>
        </w:rPr>
      </w:pPr>
      <w:r>
        <w:rPr>
          <w:rFonts w:ascii="Open Sans" w:hAnsi="Open Sans" w:cs="Open Sans"/>
          <w:color w:val="2C2C2C"/>
          <w:sz w:val="27"/>
          <w:szCs w:val="27"/>
        </w:rPr>
        <w:t xml:space="preserve">La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famille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Garde a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racheté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le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Clos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René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il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y a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maintenant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plus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d’un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siècle et se le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transmet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depuis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de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génération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en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génération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.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Chacune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a pour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objectif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de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maintenir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et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d’améliorer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la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qualité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des vins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rouges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qu’ils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assemblent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sur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ce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magnifique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terroir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de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Pomerol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. Les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dégustations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des différents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millésimes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attestent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d’ailleurs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d’une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régularité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des vins.</w:t>
      </w:r>
    </w:p>
    <w:p w14:paraId="18E4FD0A" w14:textId="77777777" w:rsidR="00A75534" w:rsidRDefault="00A75534" w:rsidP="00A75534">
      <w:pPr>
        <w:pStyle w:val="Normaalweb"/>
        <w:shd w:val="clear" w:color="auto" w:fill="FFFFFF"/>
        <w:spacing w:before="0" w:beforeAutospacing="0" w:after="360" w:afterAutospacing="0"/>
        <w:jc w:val="both"/>
        <w:rPr>
          <w:rFonts w:ascii="Open Sans" w:hAnsi="Open Sans" w:cs="Open Sans"/>
          <w:color w:val="2C2C2C"/>
          <w:sz w:val="27"/>
          <w:szCs w:val="27"/>
        </w:rPr>
      </w:pPr>
      <w:proofErr w:type="spellStart"/>
      <w:r>
        <w:rPr>
          <w:rFonts w:ascii="Open Sans" w:hAnsi="Open Sans" w:cs="Open Sans"/>
          <w:color w:val="2C2C2C"/>
          <w:sz w:val="27"/>
          <w:szCs w:val="27"/>
        </w:rPr>
        <w:t>Aujourd’hui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,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c’est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Jean-Marie Garde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qui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est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en charge de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Clos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René.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Il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souhaite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accorder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une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importance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toute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particulière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aux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vendanges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manuelles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afin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de ne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garder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que les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raisins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de la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meilleure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qualité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possible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.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C’est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ainsi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que suite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aux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vinifications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et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aux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assemblages, le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Clos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René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offre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un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vin fin et élégant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qui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ravie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les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professionnels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et amateurs.</w:t>
      </w:r>
    </w:p>
    <w:p w14:paraId="23CC2CBF" w14:textId="77777777" w:rsidR="00A75534" w:rsidRDefault="00A75534" w:rsidP="00A75534">
      <w:pPr>
        <w:pStyle w:val="Normaalweb"/>
        <w:shd w:val="clear" w:color="auto" w:fill="FFFFFF"/>
        <w:spacing w:before="0" w:beforeAutospacing="0" w:after="360" w:afterAutospacing="0"/>
        <w:jc w:val="both"/>
        <w:rPr>
          <w:rFonts w:ascii="Open Sans" w:hAnsi="Open Sans" w:cs="Open Sans"/>
          <w:color w:val="2C2C2C"/>
          <w:sz w:val="27"/>
          <w:szCs w:val="27"/>
        </w:rPr>
      </w:pPr>
      <w:proofErr w:type="spellStart"/>
      <w:r>
        <w:rPr>
          <w:rFonts w:ascii="Open Sans" w:hAnsi="Open Sans" w:cs="Open Sans"/>
          <w:i/>
          <w:iCs/>
          <w:color w:val="2C2C2C"/>
          <w:sz w:val="27"/>
          <w:szCs w:val="27"/>
        </w:rPr>
        <w:t>Vignoble</w:t>
      </w:r>
      <w:proofErr w:type="spellEnd"/>
      <w:r>
        <w:rPr>
          <w:rFonts w:ascii="Open Sans" w:hAnsi="Open Sans" w:cs="Open Sans"/>
          <w:i/>
          <w:iCs/>
          <w:color w:val="2C2C2C"/>
          <w:sz w:val="27"/>
          <w:szCs w:val="27"/>
        </w:rPr>
        <w:t xml:space="preserve"> du </w:t>
      </w:r>
      <w:proofErr w:type="spellStart"/>
      <w:r>
        <w:rPr>
          <w:rFonts w:ascii="Open Sans" w:hAnsi="Open Sans" w:cs="Open Sans"/>
          <w:i/>
          <w:iCs/>
          <w:color w:val="2C2C2C"/>
          <w:sz w:val="27"/>
          <w:szCs w:val="27"/>
        </w:rPr>
        <w:t>Clos</w:t>
      </w:r>
      <w:proofErr w:type="spellEnd"/>
      <w:r>
        <w:rPr>
          <w:rFonts w:ascii="Open Sans" w:hAnsi="Open Sans" w:cs="Open Sans"/>
          <w:i/>
          <w:iCs/>
          <w:color w:val="2C2C2C"/>
          <w:sz w:val="27"/>
          <w:szCs w:val="27"/>
        </w:rPr>
        <w:t xml:space="preserve"> René :</w:t>
      </w:r>
    </w:p>
    <w:p w14:paraId="6ADD5322" w14:textId="77777777" w:rsidR="00A75534" w:rsidRDefault="00A75534" w:rsidP="00A75534">
      <w:pPr>
        <w:pStyle w:val="Normaalweb"/>
        <w:shd w:val="clear" w:color="auto" w:fill="FFFFFF"/>
        <w:spacing w:before="0" w:beforeAutospacing="0" w:after="360" w:afterAutospacing="0"/>
        <w:jc w:val="both"/>
        <w:rPr>
          <w:rFonts w:ascii="Open Sans" w:hAnsi="Open Sans" w:cs="Open Sans"/>
          <w:color w:val="2C2C2C"/>
          <w:sz w:val="27"/>
          <w:szCs w:val="27"/>
        </w:rPr>
      </w:pPr>
      <w:r>
        <w:rPr>
          <w:rFonts w:ascii="Open Sans" w:hAnsi="Open Sans" w:cs="Open Sans"/>
          <w:color w:val="2C2C2C"/>
          <w:sz w:val="27"/>
          <w:szCs w:val="27"/>
        </w:rPr>
        <w:t xml:space="preserve">15 hectares de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vignes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sur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un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terroir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de graves et de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sables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anciens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composent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le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vignoble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du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Clos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René. Le sous-sol, lui,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est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fait de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crasse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de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fer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.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Orienté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Ouest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sur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le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versant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de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Pomerol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, les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vignes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de 35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ans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en moyenne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sont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travaillées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en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viticulture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traditionnelle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.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Encépagement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: 60% de Merlot, 30% de Cabernet franc et 10% de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Malbec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.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Eclaircissage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des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grappes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si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besoin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. Elles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donnent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de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beaux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raisins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de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qualité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pour le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futur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millésime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. Les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vendanges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sont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ensuite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manuelles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pour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trier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les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baies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avant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d’arriver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au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chai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>.</w:t>
      </w:r>
    </w:p>
    <w:p w14:paraId="47CB1E96" w14:textId="77777777" w:rsidR="00A75534" w:rsidRDefault="00A75534" w:rsidP="00A75534">
      <w:pPr>
        <w:pStyle w:val="Normaalweb"/>
        <w:shd w:val="clear" w:color="auto" w:fill="FFFFFF"/>
        <w:spacing w:before="0" w:beforeAutospacing="0" w:after="360" w:afterAutospacing="0"/>
        <w:jc w:val="both"/>
        <w:rPr>
          <w:rFonts w:ascii="Open Sans" w:hAnsi="Open Sans" w:cs="Open Sans"/>
          <w:color w:val="2C2C2C"/>
          <w:sz w:val="27"/>
          <w:szCs w:val="27"/>
        </w:rPr>
      </w:pPr>
      <w:r>
        <w:rPr>
          <w:rFonts w:ascii="Open Sans" w:hAnsi="Open Sans" w:cs="Open Sans"/>
          <w:color w:val="2C2C2C"/>
          <w:sz w:val="27"/>
          <w:szCs w:val="27"/>
        </w:rPr>
        <w:t xml:space="preserve">Le vin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est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ensuite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vinifié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directement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au sein de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cuves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en 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ciment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 xml:space="preserve"> thermo-</w:t>
      </w:r>
      <w:proofErr w:type="spellStart"/>
      <w:r>
        <w:rPr>
          <w:rFonts w:ascii="Open Sans" w:hAnsi="Open Sans" w:cs="Open Sans"/>
          <w:color w:val="2C2C2C"/>
          <w:sz w:val="27"/>
          <w:szCs w:val="27"/>
        </w:rPr>
        <w:t>régulées</w:t>
      </w:r>
      <w:proofErr w:type="spellEnd"/>
      <w:r>
        <w:rPr>
          <w:rFonts w:ascii="Open Sans" w:hAnsi="Open Sans" w:cs="Open Sans"/>
          <w:color w:val="2C2C2C"/>
          <w:sz w:val="27"/>
          <w:szCs w:val="27"/>
        </w:rPr>
        <w:t>.</w:t>
      </w:r>
    </w:p>
    <w:p w14:paraId="77B0BFAD" w14:textId="77777777" w:rsidR="0060713C" w:rsidRDefault="0060713C"/>
    <w:sectPr w:rsidR="0060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34"/>
    <w:rsid w:val="0060713C"/>
    <w:rsid w:val="00A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F5A0"/>
  <w15:chartTrackingRefBased/>
  <w15:docId w15:val="{33B7D58A-0564-4927-8D49-43EF7817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7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A75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Maenhout | Wijnen Maenhout</dc:creator>
  <cp:keywords/>
  <dc:description/>
  <cp:lastModifiedBy>Stefaan Maenhout | Wijnen Maenhout</cp:lastModifiedBy>
  <cp:revision>1</cp:revision>
  <dcterms:created xsi:type="dcterms:W3CDTF">2023-03-01T10:59:00Z</dcterms:created>
  <dcterms:modified xsi:type="dcterms:W3CDTF">2023-03-01T10:59:00Z</dcterms:modified>
</cp:coreProperties>
</file>